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FB17" w14:textId="77777777" w:rsidR="005B1E68" w:rsidRDefault="005B1E68" w:rsidP="005B1E68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редакци</w:t>
      </w:r>
      <w:r w:rsidR="00080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 </w:t>
      </w:r>
      <w:r w:rsidR="00080E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рецензируемо</w:t>
      </w:r>
      <w:r w:rsidR="00080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07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научно-практического журнала «</w:t>
      </w:r>
      <w:r w:rsidR="00080E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Фундаментальная и клиническая медицина</w:t>
      </w:r>
      <w:r w:rsidRPr="00B507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p w14:paraId="06DC7BB9" w14:textId="77777777" w:rsidR="005B1E68" w:rsidRDefault="005B1E68" w:rsidP="005B1E68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831DEE" w14:textId="77777777" w:rsidR="005B1E68" w:rsidRPr="005B1E68" w:rsidRDefault="005B1E68" w:rsidP="005B1E68">
      <w:pPr>
        <w:spacing w:after="0" w:line="240" w:lineRule="auto"/>
        <w:ind w:left="4395"/>
        <w:jc w:val="both"/>
        <w:rPr>
          <w:rFonts w:ascii="Times New Roman" w:hAnsi="Times New Roman"/>
          <w:sz w:val="28"/>
          <w:szCs w:val="28"/>
        </w:rPr>
      </w:pPr>
    </w:p>
    <w:p w14:paraId="6820165D" w14:textId="77777777" w:rsidR="005B1E68" w:rsidRDefault="005B1E68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 xml:space="preserve">Настоящим письмом гарантируем, что опубликование научной статьи «НАЗВАНИЕ СТАТЬИ», ФИО авторов в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научно-практическом журнале</w:t>
      </w:r>
      <w:r w:rsidRPr="00B507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«</w:t>
      </w:r>
      <w:r w:rsidR="00080E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Фундаментальная и клиническая медицина</w:t>
      </w:r>
      <w:r w:rsidRPr="00B507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B1E68">
        <w:rPr>
          <w:rFonts w:ascii="Times New Roman" w:hAnsi="Times New Roman"/>
          <w:sz w:val="28"/>
          <w:szCs w:val="28"/>
        </w:rPr>
        <w:t xml:space="preserve">не нарушает ничьих авторских прав. </w:t>
      </w:r>
    </w:p>
    <w:p w14:paraId="3206E4FF" w14:textId="77777777" w:rsidR="005B1E68" w:rsidRPr="005B1E68" w:rsidRDefault="005B1E68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 xml:space="preserve">Автор (авторы) передает на неограниченный срок </w:t>
      </w:r>
      <w:r>
        <w:rPr>
          <w:rFonts w:ascii="Times New Roman" w:hAnsi="Times New Roman"/>
          <w:sz w:val="28"/>
          <w:szCs w:val="28"/>
        </w:rPr>
        <w:t>редакции</w:t>
      </w:r>
      <w:r w:rsidRPr="005B1E68">
        <w:rPr>
          <w:rFonts w:ascii="Times New Roman" w:hAnsi="Times New Roman"/>
          <w:sz w:val="28"/>
          <w:szCs w:val="28"/>
        </w:rPr>
        <w:t xml:space="preserve"> журнала неисключительные права на использование научной статьи путем размещения полнотекстовых сетевых версий номеров на Интернет-сайте журнала.</w:t>
      </w:r>
    </w:p>
    <w:p w14:paraId="4D8BE41A" w14:textId="77777777" w:rsidR="005B1E68" w:rsidRPr="005B1E68" w:rsidRDefault="005B1E68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>Автор (авторы) несет ответственность за неправомерное использование в научной статье объектов интеллектуальной собственности, объектов авторского права в полном объеме в соответствии с действ</w:t>
      </w:r>
      <w:r>
        <w:rPr>
          <w:rFonts w:ascii="Times New Roman" w:hAnsi="Times New Roman"/>
          <w:sz w:val="28"/>
          <w:szCs w:val="28"/>
        </w:rPr>
        <w:t>ующим законодательством Российской Федерации.</w:t>
      </w:r>
    </w:p>
    <w:p w14:paraId="0ABA8EA4" w14:textId="77777777" w:rsidR="005B1E68" w:rsidRDefault="005B1E68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>Автор (авторы) подтверждает, что направляемая статья нигде ранее не была опубликована, не направлялась и не будет направляться для опубликования в другие научные издания.</w:t>
      </w:r>
    </w:p>
    <w:p w14:paraId="31FEF136" w14:textId="77777777" w:rsidR="00080E3B" w:rsidRPr="005B1E68" w:rsidRDefault="00080E3B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>Автор (авторы) подтверждает,</w:t>
      </w:r>
      <w:r>
        <w:rPr>
          <w:rFonts w:ascii="Times New Roman" w:hAnsi="Times New Roman"/>
          <w:sz w:val="28"/>
          <w:szCs w:val="28"/>
        </w:rPr>
        <w:t xml:space="preserve"> что рукопись </w:t>
      </w:r>
      <w:r w:rsidRPr="00080E3B">
        <w:rPr>
          <w:rFonts w:ascii="Times New Roman" w:hAnsi="Times New Roman"/>
          <w:sz w:val="28"/>
          <w:szCs w:val="28"/>
        </w:rPr>
        <w:t>может быть опубликована в открытой печати и не содержит секретной информации</w:t>
      </w:r>
      <w:r>
        <w:rPr>
          <w:rFonts w:ascii="Times New Roman" w:hAnsi="Times New Roman"/>
          <w:sz w:val="28"/>
          <w:szCs w:val="28"/>
        </w:rPr>
        <w:t>.</w:t>
      </w:r>
    </w:p>
    <w:p w14:paraId="1C7870F9" w14:textId="77777777" w:rsidR="005B1E68" w:rsidRPr="005B1E68" w:rsidRDefault="005B1E68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>Автор (авторы) согласен на обработку в соответствии со ст.6 Федерального закона «О персональных данных» от 27.07.2006 г. №152-ФЗ своих персональных данных, а именно: фамилия, имя, отчество, ученая степень, ученое звание, должность, место(а) работы и/или обучения, контактная информация по месту работы и/или обучения, в целях опубликования представленной статьи в научном журнале.</w:t>
      </w:r>
    </w:p>
    <w:p w14:paraId="5392B774" w14:textId="77777777" w:rsidR="005B1E68" w:rsidRDefault="005B1E68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1E68">
        <w:rPr>
          <w:rFonts w:ascii="Times New Roman" w:hAnsi="Times New Roman"/>
          <w:sz w:val="28"/>
          <w:szCs w:val="28"/>
        </w:rPr>
        <w:t>Также удостоверяем, что автор (авторы)</w:t>
      </w:r>
      <w:r w:rsidR="00080E3B" w:rsidRPr="00080E3B">
        <w:t xml:space="preserve"> </w:t>
      </w:r>
      <w:r w:rsidR="00080E3B" w:rsidRPr="00080E3B">
        <w:rPr>
          <w:rFonts w:ascii="Times New Roman" w:hAnsi="Times New Roman"/>
          <w:sz w:val="28"/>
          <w:szCs w:val="28"/>
        </w:rPr>
        <w:t>прочитал и одобрил рукопись</w:t>
      </w:r>
      <w:r w:rsidR="00080E3B">
        <w:rPr>
          <w:rFonts w:ascii="Times New Roman" w:hAnsi="Times New Roman"/>
          <w:sz w:val="28"/>
          <w:szCs w:val="28"/>
        </w:rPr>
        <w:t>,</w:t>
      </w:r>
      <w:r w:rsidRPr="005B1E68">
        <w:rPr>
          <w:rFonts w:ascii="Times New Roman" w:hAnsi="Times New Roman"/>
          <w:sz w:val="28"/>
          <w:szCs w:val="28"/>
        </w:rPr>
        <w:t xml:space="preserve"> согласен с правилами подготовки рукописи к изданию, утвержденными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редакцией </w:t>
      </w:r>
      <w:r w:rsidR="00080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рецензируемого </w:t>
      </w:r>
      <w:r w:rsidRPr="00B507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научно-практического журнала «</w:t>
      </w:r>
      <w:r w:rsidR="00080E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Фундаментальная и клиническая медицина</w:t>
      </w:r>
      <w:r w:rsidRPr="00B507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5B1E68">
        <w:rPr>
          <w:rFonts w:ascii="Times New Roman" w:hAnsi="Times New Roman"/>
          <w:sz w:val="28"/>
          <w:szCs w:val="28"/>
        </w:rPr>
        <w:t>, опубликованными и размещенными на официальном сайте журнала.</w:t>
      </w:r>
    </w:p>
    <w:p w14:paraId="3E94C36B" w14:textId="77777777" w:rsidR="00080E3B" w:rsidRDefault="00080E3B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D38ED4" w14:textId="32586166" w:rsidR="0030624A" w:rsidRDefault="0030624A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Подписи всех авторов</w:t>
      </w:r>
    </w:p>
    <w:p w14:paraId="45527E6F" w14:textId="5F3A3FC9" w:rsidR="0030624A" w:rsidRPr="005B1E68" w:rsidRDefault="0030624A" w:rsidP="005B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</w:p>
    <w:sectPr w:rsidR="0030624A" w:rsidRPr="005B1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68"/>
    <w:rsid w:val="00080E3B"/>
    <w:rsid w:val="001028C6"/>
    <w:rsid w:val="002D24CC"/>
    <w:rsid w:val="0030624A"/>
    <w:rsid w:val="005B1E68"/>
    <w:rsid w:val="009B6C7D"/>
    <w:rsid w:val="00CC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35BD"/>
  <w15:docId w15:val="{961D41C6-7887-4720-8D0D-5B698BE3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Люцко</dc:creator>
  <cp:lastModifiedBy>User</cp:lastModifiedBy>
  <cp:revision>2</cp:revision>
  <dcterms:created xsi:type="dcterms:W3CDTF">2025-02-02T11:11:00Z</dcterms:created>
  <dcterms:modified xsi:type="dcterms:W3CDTF">2025-02-02T11:11:00Z</dcterms:modified>
</cp:coreProperties>
</file>